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F" w:rsidRPr="00502651" w:rsidRDefault="0054161F" w:rsidP="009C1C87">
      <w:pPr>
        <w:spacing w:line="276" w:lineRule="auto"/>
        <w:jc w:val="center"/>
        <w:rPr>
          <w:b/>
          <w:bCs/>
          <w:sz w:val="22"/>
          <w:szCs w:val="22"/>
        </w:rPr>
      </w:pPr>
      <w:r w:rsidRPr="00502651">
        <w:rPr>
          <w:b/>
          <w:bCs/>
          <w:sz w:val="22"/>
          <w:szCs w:val="22"/>
        </w:rPr>
        <w:t>Сообщение о решениях, принятых советом директоров</w:t>
      </w:r>
    </w:p>
    <w:p w:rsidR="0054161F" w:rsidRPr="00502651" w:rsidRDefault="0054161F" w:rsidP="009C1C87">
      <w:pPr>
        <w:spacing w:line="276" w:lineRule="auto"/>
        <w:jc w:val="center"/>
        <w:rPr>
          <w:b/>
          <w:bCs/>
          <w:sz w:val="22"/>
          <w:szCs w:val="22"/>
        </w:rPr>
      </w:pPr>
      <w:r w:rsidRPr="00502651">
        <w:rPr>
          <w:b/>
          <w:bCs/>
          <w:sz w:val="22"/>
          <w:szCs w:val="22"/>
        </w:rPr>
        <w:t>(наблюдательным советом) эмитента</w:t>
      </w:r>
    </w:p>
    <w:p w:rsidR="0074479E" w:rsidRPr="00502651" w:rsidRDefault="0074479E" w:rsidP="009C1C87">
      <w:pPr>
        <w:spacing w:line="276" w:lineRule="auto"/>
        <w:rPr>
          <w:sz w:val="22"/>
          <w:szCs w:val="22"/>
        </w:rPr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74479E" w:rsidRPr="00502651" w:rsidTr="00D50849">
        <w:trPr>
          <w:cantSplit/>
        </w:trPr>
        <w:tc>
          <w:tcPr>
            <w:tcW w:w="10348" w:type="dxa"/>
            <w:gridSpan w:val="2"/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1. Общие сведения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  <w:jc w:val="both"/>
            </w:pPr>
            <w:r w:rsidRPr="00502651">
              <w:rPr>
                <w:sz w:val="22"/>
                <w:szCs w:val="22"/>
              </w:rPr>
              <w:t>Публичное акционерное общество «Центр международной торговли»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ПАО «ЦМТ»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123610, Москва, Краснопресненская наб.,12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1027700072234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7703034574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01837-А</w:t>
            </w:r>
          </w:p>
          <w:p w:rsidR="0074479E" w:rsidRPr="00502651" w:rsidRDefault="0074479E" w:rsidP="009C1C87">
            <w:pPr>
              <w:spacing w:line="276" w:lineRule="auto"/>
              <w:ind w:left="85" w:right="85"/>
            </w:pP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86" w:type="dxa"/>
          </w:tcPr>
          <w:p w:rsidR="003C296C" w:rsidRDefault="003C296C" w:rsidP="003C296C">
            <w:pPr>
              <w:ind w:right="85"/>
              <w:jc w:val="both"/>
            </w:pPr>
            <w:r w:rsidRPr="00AF5D2B">
              <w:t>https://wtcmoscow.ru/company/sharers/disclosure/</w:t>
            </w:r>
            <w:r>
              <w:t>,</w:t>
            </w:r>
          </w:p>
          <w:p w:rsidR="0074479E" w:rsidRPr="00502651" w:rsidRDefault="003C296C" w:rsidP="003C296C">
            <w:pPr>
              <w:spacing w:line="276" w:lineRule="auto"/>
              <w:ind w:right="85"/>
              <w:jc w:val="both"/>
            </w:pPr>
            <w:hyperlink r:id="rId8" w:history="1">
              <w:r w:rsidRPr="003817E0">
                <w:rPr>
                  <w:rStyle w:val="a7"/>
                  <w:color w:val="auto"/>
                </w:rPr>
                <w:t>www.e-disclosure.ru/portal/company.aspx?id=9304</w:t>
              </w:r>
            </w:hyperlink>
          </w:p>
        </w:tc>
      </w:tr>
      <w:tr w:rsidR="004F7555" w:rsidRPr="00502651" w:rsidTr="00D50849">
        <w:tc>
          <w:tcPr>
            <w:tcW w:w="4962" w:type="dxa"/>
          </w:tcPr>
          <w:p w:rsidR="004F7555" w:rsidRPr="00502651" w:rsidRDefault="004F7555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4F7555" w:rsidRPr="00941A5F" w:rsidRDefault="00285AD0" w:rsidP="003F3AFA">
            <w:pPr>
              <w:spacing w:line="276" w:lineRule="auto"/>
              <w:ind w:left="85" w:right="85"/>
              <w:jc w:val="both"/>
            </w:pPr>
            <w:r>
              <w:rPr>
                <w:sz w:val="22"/>
                <w:szCs w:val="22"/>
              </w:rPr>
              <w:t>11.10</w:t>
            </w:r>
            <w:r w:rsidR="00F67131">
              <w:rPr>
                <w:sz w:val="22"/>
                <w:szCs w:val="22"/>
              </w:rPr>
              <w:t>.2024</w:t>
            </w:r>
          </w:p>
        </w:tc>
      </w:tr>
    </w:tbl>
    <w:p w:rsidR="0074479E" w:rsidRPr="00502651" w:rsidRDefault="0074479E" w:rsidP="009C1C87">
      <w:pPr>
        <w:pStyle w:val="a3"/>
        <w:tabs>
          <w:tab w:val="clear" w:pos="4677"/>
          <w:tab w:val="clear" w:pos="9355"/>
        </w:tabs>
        <w:spacing w:line="276" w:lineRule="auto"/>
        <w:rPr>
          <w:sz w:val="22"/>
          <w:szCs w:val="22"/>
        </w:rPr>
      </w:pPr>
    </w:p>
    <w:tbl>
      <w:tblPr>
        <w:tblStyle w:val="aa"/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74479E" w:rsidRPr="003F3AFA" w:rsidTr="00D50849">
        <w:tc>
          <w:tcPr>
            <w:tcW w:w="10348" w:type="dxa"/>
          </w:tcPr>
          <w:p w:rsidR="0074479E" w:rsidRPr="00502651" w:rsidRDefault="0074479E" w:rsidP="009C1C87">
            <w:pPr>
              <w:pStyle w:val="a3"/>
              <w:pBdr>
                <w:bottom w:val="single" w:sz="4" w:space="1" w:color="auto"/>
              </w:pBdr>
              <w:tabs>
                <w:tab w:val="clear" w:pos="4677"/>
                <w:tab w:val="clear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02651">
              <w:rPr>
                <w:sz w:val="22"/>
                <w:szCs w:val="22"/>
              </w:rPr>
              <w:t>2. Содержание сообщения</w:t>
            </w:r>
          </w:p>
          <w:p w:rsidR="005C48FF" w:rsidRPr="003F3AFA" w:rsidRDefault="0074479E" w:rsidP="006F09CB">
            <w:pPr>
              <w:pStyle w:val="ae"/>
              <w:tabs>
                <w:tab w:val="left" w:pos="5103"/>
              </w:tabs>
              <w:spacing w:line="276" w:lineRule="auto"/>
              <w:jc w:val="both"/>
              <w:rPr>
                <w:b w:val="0"/>
                <w:i/>
                <w:color w:val="000000"/>
                <w:sz w:val="22"/>
                <w:szCs w:val="22"/>
              </w:rPr>
            </w:pP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2.1.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 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 xml:space="preserve">Кворум </w:t>
            </w:r>
            <w:r w:rsidRPr="003F3AFA">
              <w:rPr>
                <w:rFonts w:ascii="Times New Roman" w:hAnsi="Times New Roman"/>
                <w:sz w:val="22"/>
                <w:szCs w:val="22"/>
              </w:rPr>
              <w:t>для принятия решени</w:t>
            </w:r>
            <w:r w:rsidR="00370FF6" w:rsidRPr="003F3AFA">
              <w:rPr>
                <w:rFonts w:ascii="Times New Roman" w:hAnsi="Times New Roman"/>
                <w:sz w:val="22"/>
                <w:szCs w:val="22"/>
              </w:rPr>
              <w:t>й</w:t>
            </w:r>
            <w:r w:rsidRPr="003F3AFA">
              <w:rPr>
                <w:rFonts w:ascii="Times New Roman" w:hAnsi="Times New Roman"/>
                <w:sz w:val="22"/>
                <w:szCs w:val="22"/>
              </w:rPr>
              <w:t xml:space="preserve"> Совета директоров эмитента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:</w:t>
            </w:r>
            <w:r w:rsidRPr="003F3AFA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 xml:space="preserve"> </w:t>
            </w:r>
            <w:r w:rsidR="00B868FB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В заседании приняли участие </w:t>
            </w:r>
            <w:r w:rsidR="00920F4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6</w:t>
            </w:r>
            <w:r w:rsidR="00B868FB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членов Совета директоров из 7.</w:t>
            </w:r>
            <w:r w:rsidR="00920F44">
              <w:t xml:space="preserve"> </w:t>
            </w:r>
            <w:r w:rsidR="00920F44" w:rsidRPr="00920F4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Член Совета директоров </w:t>
            </w:r>
            <w:r w:rsidR="00285AD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Гавриленко А.Г.</w:t>
            </w:r>
            <w:r w:rsidR="00920F44" w:rsidRPr="00920F4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письменно проголосовал по вопросам повестки дня.</w:t>
            </w:r>
            <w:r w:rsidR="00252B3C" w:rsidRPr="003F3AFA">
              <w:rPr>
                <w:sz w:val="22"/>
                <w:szCs w:val="22"/>
              </w:rPr>
              <w:t xml:space="preserve"> </w:t>
            </w:r>
            <w:r w:rsidR="00720095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Кворум для проведения заседания Совета директоров имелся, заседание</w:t>
            </w:r>
            <w:r w:rsidR="00D06910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720095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считается состоявшимся.</w:t>
            </w:r>
            <w:r w:rsidR="005970FE" w:rsidRPr="003F3AF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74479E" w:rsidRDefault="0074479E" w:rsidP="009C1C87">
            <w:pPr>
              <w:pStyle w:val="ae"/>
              <w:spacing w:line="276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2.</w:t>
            </w:r>
            <w:r w:rsidR="00941A5F" w:rsidRPr="003F3AFA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 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Содержание решений, принятых Советом директоров:</w:t>
            </w:r>
          </w:p>
          <w:p w:rsidR="003F3AFA" w:rsidRPr="00920F44" w:rsidRDefault="002A2648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920F44">
              <w:rPr>
                <w:rFonts w:ascii="Times New Roman" w:hAnsi="Times New Roman"/>
                <w:sz w:val="22"/>
                <w:szCs w:val="22"/>
                <w:u w:val="single"/>
              </w:rPr>
              <w:t>По первому вопросу повестки дня</w:t>
            </w:r>
            <w:r w:rsidRPr="00920F4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285AD0" w:rsidRPr="00285AD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 прогнозных оценках результатов финансово - хозяйственной деятельности Общества за 3-й квартал и 9 месяцев 2024 года и контрольных показателях работы Общества на 4-й квартал 2024 года.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="00390C0F" w:rsidRPr="003F3AFA">
              <w:rPr>
                <w:sz w:val="22"/>
                <w:szCs w:val="22"/>
              </w:rPr>
              <w:t xml:space="preserve">7 </w:t>
            </w:r>
            <w:r w:rsidRPr="003F3AFA">
              <w:rPr>
                <w:sz w:val="22"/>
                <w:szCs w:val="22"/>
              </w:rPr>
              <w:t>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:rsidR="00285AD0" w:rsidRPr="00285AD0" w:rsidRDefault="00285AD0" w:rsidP="00285AD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85AD0">
              <w:rPr>
                <w:color w:val="000000"/>
                <w:sz w:val="22"/>
                <w:szCs w:val="22"/>
              </w:rPr>
              <w:t>С учетом рекомендаций Комитета Совета директоров ПАО «ЦМТ» по стратегическому развитию и Комитета Совета директоров ПАО «ЦМТ» по кадрам и вознаграждениям:</w:t>
            </w:r>
          </w:p>
          <w:p w:rsidR="00285AD0" w:rsidRPr="00285AD0" w:rsidRDefault="00285AD0" w:rsidP="00285AD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85AD0">
              <w:rPr>
                <w:color w:val="000000"/>
                <w:sz w:val="22"/>
                <w:szCs w:val="22"/>
              </w:rPr>
              <w:t xml:space="preserve">1. Информацию Правления о прогнозных оценках результатов финансово — хозяйственной деятельности Общества за 3-й квартал и 9 месяцев 2024 года и контрольных показателях работы Общества на 4-й квартал 2024 года принять к сведению. </w:t>
            </w:r>
          </w:p>
          <w:p w:rsidR="00285AD0" w:rsidRPr="00285AD0" w:rsidRDefault="00285AD0" w:rsidP="00285AD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85AD0">
              <w:rPr>
                <w:color w:val="000000"/>
                <w:sz w:val="22"/>
                <w:szCs w:val="22"/>
              </w:rPr>
              <w:t xml:space="preserve">2. Отметить положительную динамику результатов финансово-хозяйственной деятельности Общества за 3-й квартал и 9 месяцев 2024 года. Учитывая вклад коллектива ПАО «ЦМТ» в превышение установленных целевых показателей деятельности и в связи с предстоящим 45-летием ПАО «ЦМТ» поручить Правлению выплатить сотрудникам Общества вознаграждение по результатам работы за 9 месяцев 2024 г. дополнительно к действующей системе премирования в размере одного должностного оклада с учетом индивидуального вклада каждого работника. Внести соответствующие изменения в плановые показатели деятельности Общества. </w:t>
            </w:r>
          </w:p>
          <w:p w:rsidR="00285AD0" w:rsidRDefault="00285AD0" w:rsidP="00285AD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85AD0">
              <w:rPr>
                <w:color w:val="000000"/>
                <w:sz w:val="22"/>
                <w:szCs w:val="22"/>
              </w:rPr>
              <w:t>3. Утвердить контрольные показатели работы Общества на 4-й квартал 2024 года и скорректированный Инвестиционный бюджет ПАО «ЦМТ» на 2024 год.</w:t>
            </w:r>
          </w:p>
          <w:p w:rsidR="00C62E2D" w:rsidRPr="003F3AFA" w:rsidRDefault="00C62E2D" w:rsidP="00285AD0">
            <w:pPr>
              <w:spacing w:line="276" w:lineRule="auto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  <w:u w:val="single"/>
              </w:rPr>
              <w:t>По второму вопросу повестки дня</w:t>
            </w:r>
            <w:r w:rsidRPr="003F3AFA">
              <w:rPr>
                <w:b/>
                <w:sz w:val="22"/>
                <w:szCs w:val="22"/>
              </w:rPr>
              <w:t xml:space="preserve">: </w:t>
            </w:r>
            <w:r w:rsidR="00285AD0" w:rsidRPr="00285AD0">
              <w:rPr>
                <w:rFonts w:cs="Arial"/>
                <w:b/>
                <w:iCs/>
                <w:color w:val="000000"/>
              </w:rPr>
              <w:t>О продаже нежилого помещения в г. Саранске</w:t>
            </w:r>
            <w:r w:rsidR="00285AD0" w:rsidRPr="00285AD0">
              <w:rPr>
                <w:rFonts w:cs="Arial"/>
                <w:b/>
                <w:iCs/>
              </w:rPr>
              <w:t>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:rsidR="00285AD0" w:rsidRPr="00285AD0" w:rsidRDefault="00285AD0" w:rsidP="00285AD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85AD0">
              <w:rPr>
                <w:color w:val="000000"/>
                <w:sz w:val="22"/>
                <w:szCs w:val="22"/>
              </w:rPr>
              <w:lastRenderedPageBreak/>
              <w:t>1. Принять к сведению информацию Исполнительной дирекции о целесообразности продажи нежилого помещения в г. Саранске.</w:t>
            </w:r>
          </w:p>
          <w:p w:rsidR="00285AD0" w:rsidRPr="00285AD0" w:rsidRDefault="00285AD0" w:rsidP="00285AD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85AD0">
              <w:rPr>
                <w:color w:val="000000"/>
                <w:sz w:val="22"/>
                <w:szCs w:val="22"/>
              </w:rPr>
              <w:t>2. Согласиться с предложением Исполнительной дирекции о реализации нежилого помещения площадью 856,9 кв.м, этаж 1, подвал, расположенного по адресу: Республика Мордовия, г. Саранск, Ленинский район, ул. Московская, дом 14.</w:t>
            </w:r>
          </w:p>
          <w:p w:rsidR="00285AD0" w:rsidRDefault="00285AD0" w:rsidP="00285AD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85AD0">
              <w:rPr>
                <w:color w:val="000000"/>
                <w:sz w:val="22"/>
                <w:szCs w:val="22"/>
              </w:rPr>
              <w:t>3. С учетом характеристик объекта и его текущего состояния, согласиться с возможностью поэтапного снижения цены продажи от цены, определенной на основании отчета оценщика. В случае такого снижения поручить Исполнительной дирекции согласовать итоговую цену продажи объекта с Советом директоров Общества.</w:t>
            </w:r>
          </w:p>
          <w:p w:rsidR="00C62E2D" w:rsidRPr="003F3AFA" w:rsidRDefault="00C62E2D" w:rsidP="00285AD0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  <w:u w:val="single"/>
              </w:rPr>
              <w:t>По третьему вопросу повестки дня</w:t>
            </w:r>
            <w:r w:rsidRPr="003F3AFA">
              <w:rPr>
                <w:b/>
                <w:sz w:val="22"/>
                <w:szCs w:val="22"/>
              </w:rPr>
              <w:t xml:space="preserve">: </w:t>
            </w:r>
            <w:r w:rsidR="00285AD0" w:rsidRPr="00285AD0">
              <w:rPr>
                <w:rFonts w:cs="Arial"/>
                <w:b/>
                <w:bCs/>
                <w:color w:val="000000"/>
                <w:sz w:val="22"/>
                <w:szCs w:val="22"/>
              </w:rPr>
              <w:t>О принятых дополнительных мерах по вопросам организации безопасности труда, санитарным условиям и профилактике заболеваний в ПАО «ЦМТ».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:rsidR="00285AD0" w:rsidRPr="00285AD0" w:rsidRDefault="00285AD0" w:rsidP="00285AD0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85AD0">
              <w:rPr>
                <w:rFonts w:cs="Arial"/>
                <w:sz w:val="22"/>
                <w:szCs w:val="22"/>
              </w:rPr>
              <w:t>С учетом рекомендаций Комитета Совета директоров ПАО «ЦМТ» по стратегическому развитию и Комитета Совета директоров ПАО «ЦМТ» по кадрам и вознаграждениям:</w:t>
            </w:r>
          </w:p>
          <w:p w:rsidR="00285AD0" w:rsidRPr="00285AD0" w:rsidRDefault="00285AD0" w:rsidP="00285AD0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85AD0">
              <w:rPr>
                <w:rFonts w:cs="Arial"/>
                <w:sz w:val="22"/>
                <w:szCs w:val="22"/>
              </w:rPr>
              <w:t>1. Информацию о принятых дополнительных мерах по вопросам безопасности труда, санитарным условиям и профилактике заболеваний в ПАО «ЦМТ» принять к сведению.</w:t>
            </w:r>
          </w:p>
          <w:p w:rsidR="00285AD0" w:rsidRDefault="00285AD0" w:rsidP="00285AD0">
            <w:pPr>
              <w:spacing w:line="312" w:lineRule="auto"/>
              <w:jc w:val="both"/>
              <w:rPr>
                <w:rFonts w:cs="Arial"/>
                <w:sz w:val="22"/>
                <w:szCs w:val="22"/>
              </w:rPr>
            </w:pPr>
            <w:r w:rsidRPr="00285AD0">
              <w:rPr>
                <w:rFonts w:cs="Arial"/>
                <w:sz w:val="22"/>
                <w:szCs w:val="22"/>
              </w:rPr>
              <w:t>2. Исполнительной дирекции усилить работу по созданию безопасных условий труда, сохранению жизни и здоровья работников Общества. При этом уделить внимание отработке эффективного взаимодействия с арендаторами, заказчиками и подрядными (сторонними) организациями, привлекаемыми для работ на территории ПАО «ЦМТ» для обеспечения выполнения ими требований по охране труда, в том числе путем включения в заключаемые договоры специальных пунктов об ответственности сторонних организаций за ТБ и ОТ.</w:t>
            </w:r>
          </w:p>
          <w:p w:rsidR="0054161F" w:rsidRPr="003F3AFA" w:rsidRDefault="00A803F8" w:rsidP="00035023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b/>
                <w:color w:val="000000"/>
                <w:sz w:val="22"/>
                <w:szCs w:val="22"/>
              </w:rPr>
              <w:t>2.</w:t>
            </w:r>
            <w:r w:rsidR="00941A5F" w:rsidRPr="003F3AFA">
              <w:rPr>
                <w:b/>
                <w:color w:val="000000"/>
                <w:sz w:val="22"/>
                <w:szCs w:val="22"/>
              </w:rPr>
              <w:t>3</w:t>
            </w:r>
            <w:r w:rsidRPr="003F3AFA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54161F" w:rsidRPr="003F3AFA">
              <w:rPr>
                <w:b/>
                <w:color w:val="000000"/>
                <w:sz w:val="22"/>
                <w:szCs w:val="22"/>
              </w:rPr>
              <w:t>Дата проведения заседания Совета директоров, на котором приняты соответствующие решения:</w:t>
            </w:r>
            <w:r w:rsidR="0074479E" w:rsidRPr="003F3AFA">
              <w:rPr>
                <w:color w:val="000000"/>
                <w:sz w:val="22"/>
                <w:szCs w:val="22"/>
              </w:rPr>
              <w:t xml:space="preserve"> </w:t>
            </w:r>
            <w:r w:rsidR="00285AD0">
              <w:rPr>
                <w:color w:val="000000"/>
                <w:sz w:val="22"/>
                <w:szCs w:val="22"/>
              </w:rPr>
              <w:t>9</w:t>
            </w:r>
            <w:r w:rsidR="00920F44">
              <w:rPr>
                <w:color w:val="000000"/>
                <w:sz w:val="22"/>
                <w:szCs w:val="22"/>
              </w:rPr>
              <w:t xml:space="preserve"> </w:t>
            </w:r>
            <w:r w:rsidR="00285AD0">
              <w:rPr>
                <w:color w:val="000000"/>
                <w:sz w:val="22"/>
                <w:szCs w:val="22"/>
              </w:rPr>
              <w:t>октября</w:t>
            </w:r>
            <w:r w:rsidR="006F09CB" w:rsidRPr="003F3AFA">
              <w:rPr>
                <w:color w:val="000000"/>
                <w:sz w:val="22"/>
                <w:szCs w:val="22"/>
              </w:rPr>
              <w:t xml:space="preserve"> 202</w:t>
            </w:r>
            <w:r w:rsidR="005560F5" w:rsidRPr="003F3AFA">
              <w:rPr>
                <w:color w:val="000000"/>
                <w:sz w:val="22"/>
                <w:szCs w:val="22"/>
              </w:rPr>
              <w:t>4</w:t>
            </w:r>
            <w:r w:rsidR="006F09CB" w:rsidRPr="003F3AFA">
              <w:rPr>
                <w:color w:val="000000"/>
                <w:sz w:val="22"/>
                <w:szCs w:val="22"/>
              </w:rPr>
              <w:t xml:space="preserve"> г.</w:t>
            </w:r>
          </w:p>
          <w:p w:rsidR="0056757B" w:rsidRPr="003F3AFA" w:rsidRDefault="002641C8" w:rsidP="00285AD0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2.</w:t>
            </w:r>
            <w:r w:rsidR="00941A5F" w:rsidRPr="003F3AFA">
              <w:rPr>
                <w:b/>
                <w:sz w:val="22"/>
                <w:szCs w:val="22"/>
              </w:rPr>
              <w:t>4</w:t>
            </w:r>
            <w:r w:rsidR="0074479E" w:rsidRPr="003F3AFA">
              <w:rPr>
                <w:b/>
                <w:sz w:val="22"/>
                <w:szCs w:val="22"/>
              </w:rPr>
              <w:t>.</w:t>
            </w:r>
            <w:r w:rsidR="0074479E" w:rsidRPr="003F3AFA">
              <w:rPr>
                <w:b/>
                <w:sz w:val="22"/>
                <w:szCs w:val="22"/>
                <w:lang w:val="en-US"/>
              </w:rPr>
              <w:t> </w:t>
            </w:r>
            <w:r w:rsidR="0074479E" w:rsidRPr="003F3AFA">
              <w:rPr>
                <w:b/>
                <w:sz w:val="22"/>
                <w:szCs w:val="22"/>
              </w:rPr>
              <w:t>Дата составления и номер протокола по итогам голосования членов</w:t>
            </w:r>
            <w:r w:rsidR="00CF3146" w:rsidRPr="003F3AFA">
              <w:rPr>
                <w:b/>
                <w:sz w:val="22"/>
                <w:szCs w:val="22"/>
              </w:rPr>
              <w:t xml:space="preserve"> </w:t>
            </w:r>
            <w:r w:rsidR="0074479E" w:rsidRPr="003F3AFA">
              <w:rPr>
                <w:b/>
                <w:sz w:val="22"/>
                <w:szCs w:val="22"/>
              </w:rPr>
              <w:t>Совета директоров эмитента, на котором приняты соответствующие решения:</w:t>
            </w:r>
            <w:r w:rsidR="00B326C6" w:rsidRPr="003F3AFA">
              <w:rPr>
                <w:b/>
                <w:sz w:val="22"/>
                <w:szCs w:val="22"/>
              </w:rPr>
              <w:t xml:space="preserve"> </w:t>
            </w:r>
            <w:r w:rsidR="00920F44">
              <w:rPr>
                <w:sz w:val="22"/>
                <w:szCs w:val="22"/>
              </w:rPr>
              <w:t>1</w:t>
            </w:r>
            <w:r w:rsidR="00285AD0">
              <w:rPr>
                <w:sz w:val="22"/>
                <w:szCs w:val="22"/>
              </w:rPr>
              <w:t>1</w:t>
            </w:r>
            <w:r w:rsidR="00920F44">
              <w:rPr>
                <w:sz w:val="22"/>
                <w:szCs w:val="22"/>
              </w:rPr>
              <w:t xml:space="preserve"> </w:t>
            </w:r>
            <w:r w:rsidR="00285AD0">
              <w:rPr>
                <w:sz w:val="22"/>
                <w:szCs w:val="22"/>
              </w:rPr>
              <w:t>октября</w:t>
            </w:r>
            <w:r w:rsidR="00512EF9" w:rsidRPr="003F3AFA">
              <w:rPr>
                <w:sz w:val="22"/>
                <w:szCs w:val="22"/>
              </w:rPr>
              <w:t xml:space="preserve"> 202</w:t>
            </w:r>
            <w:r w:rsidR="005560F5" w:rsidRPr="003F3AFA">
              <w:rPr>
                <w:sz w:val="22"/>
                <w:szCs w:val="22"/>
              </w:rPr>
              <w:t>4</w:t>
            </w:r>
            <w:r w:rsidR="0074479E" w:rsidRPr="003F3AFA">
              <w:rPr>
                <w:sz w:val="22"/>
                <w:szCs w:val="22"/>
              </w:rPr>
              <w:t xml:space="preserve"> г.,</w:t>
            </w:r>
            <w:r w:rsidR="00706B21" w:rsidRPr="003F3AFA">
              <w:rPr>
                <w:sz w:val="22"/>
                <w:szCs w:val="22"/>
              </w:rPr>
              <w:t xml:space="preserve"> </w:t>
            </w:r>
            <w:r w:rsidR="003950AA" w:rsidRPr="003F3AFA">
              <w:rPr>
                <w:sz w:val="22"/>
                <w:szCs w:val="22"/>
              </w:rPr>
              <w:t>п</w:t>
            </w:r>
            <w:r w:rsidR="0074479E" w:rsidRPr="003F3AFA">
              <w:rPr>
                <w:sz w:val="22"/>
                <w:szCs w:val="22"/>
              </w:rPr>
              <w:t>ротокол №</w:t>
            </w:r>
            <w:r w:rsidR="009630CD" w:rsidRPr="003F3AFA">
              <w:rPr>
                <w:sz w:val="22"/>
                <w:szCs w:val="22"/>
              </w:rPr>
              <w:t xml:space="preserve"> </w:t>
            </w:r>
            <w:r w:rsidR="00285AD0">
              <w:rPr>
                <w:sz w:val="22"/>
                <w:szCs w:val="22"/>
              </w:rPr>
              <w:t>4</w:t>
            </w:r>
            <w:r w:rsidR="009A5908" w:rsidRPr="003F3AFA">
              <w:rPr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X="-114" w:tblpY="48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630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74479E" w:rsidRPr="00502651" w:rsidTr="00D50849">
        <w:trPr>
          <w:cantSplit/>
        </w:trPr>
        <w:tc>
          <w:tcPr>
            <w:tcW w:w="10349" w:type="dxa"/>
            <w:gridSpan w:val="11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74479E" w:rsidRPr="00502651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3.1. Заместитель генерального директора</w:t>
            </w:r>
          </w:p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по финансам и коммерции</w:t>
            </w:r>
          </w:p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(на основании Доверенности</w:t>
            </w:r>
          </w:p>
          <w:p w:rsidR="0074479E" w:rsidRPr="00502651" w:rsidRDefault="007F794D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 xml:space="preserve">№ </w:t>
            </w:r>
            <w:r w:rsidR="0056757B" w:rsidRPr="0056757B">
              <w:rPr>
                <w:sz w:val="22"/>
                <w:szCs w:val="22"/>
              </w:rPr>
              <w:t>8300-10/58 от 25.12.2023</w:t>
            </w:r>
            <w:r w:rsidR="0074479E" w:rsidRPr="0050265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В.Н. Субботин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:rsidTr="001A3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3.2. Дата “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502651" w:rsidRDefault="00920F44" w:rsidP="00285AD0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85AD0">
              <w:rPr>
                <w:sz w:val="22"/>
                <w:szCs w:val="22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  <w:r w:rsidRPr="00502651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941A5F" w:rsidRDefault="00285AD0" w:rsidP="009C1C8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right"/>
            </w:pPr>
            <w:r w:rsidRPr="005026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502651" w:rsidRDefault="00825BD9" w:rsidP="005560F5">
            <w:pPr>
              <w:spacing w:line="276" w:lineRule="auto"/>
            </w:pPr>
            <w:r w:rsidRPr="00502651">
              <w:rPr>
                <w:sz w:val="22"/>
                <w:szCs w:val="22"/>
              </w:rPr>
              <w:t>2</w:t>
            </w:r>
            <w:r w:rsidR="005560F5">
              <w:rPr>
                <w:sz w:val="22"/>
                <w:szCs w:val="22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</w:tr>
    </w:tbl>
    <w:p w:rsidR="007D554A" w:rsidRPr="00502651" w:rsidRDefault="007D554A" w:rsidP="009C1C87">
      <w:pPr>
        <w:spacing w:line="276" w:lineRule="auto"/>
        <w:rPr>
          <w:sz w:val="22"/>
          <w:szCs w:val="22"/>
        </w:rPr>
      </w:pPr>
    </w:p>
    <w:p w:rsidR="009C1C87" w:rsidRPr="00502651" w:rsidRDefault="009C1C87">
      <w:pPr>
        <w:spacing w:line="276" w:lineRule="auto"/>
        <w:rPr>
          <w:sz w:val="22"/>
          <w:szCs w:val="22"/>
        </w:rPr>
      </w:pPr>
    </w:p>
    <w:sectPr w:rsidR="009C1C87" w:rsidRPr="00502651" w:rsidSect="00B52B15">
      <w:headerReference w:type="default" r:id="rId9"/>
      <w:footerReference w:type="even" r:id="rId10"/>
      <w:footerReference w:type="default" r:id="rId11"/>
      <w:pgSz w:w="11906" w:h="16838" w:code="9"/>
      <w:pgMar w:top="426" w:right="1134" w:bottom="993" w:left="1134" w:header="562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CAA" w:rsidRDefault="00685CAA">
      <w:r>
        <w:separator/>
      </w:r>
    </w:p>
  </w:endnote>
  <w:endnote w:type="continuationSeparator" w:id="0">
    <w:p w:rsidR="00685CAA" w:rsidRDefault="006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C3" w:rsidRDefault="00DA66C3" w:rsidP="00F717CF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66C3" w:rsidRDefault="00DA66C3" w:rsidP="00DA66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C3" w:rsidRDefault="00DA66C3" w:rsidP="00DA66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CAA" w:rsidRDefault="00685CAA">
      <w:r>
        <w:separator/>
      </w:r>
    </w:p>
  </w:footnote>
  <w:footnote w:type="continuationSeparator" w:id="0">
    <w:p w:rsidR="00685CAA" w:rsidRDefault="0068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29" w:rsidRDefault="007D01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296C">
      <w:rPr>
        <w:noProof/>
      </w:rPr>
      <w:t>2</w:t>
    </w:r>
    <w:r>
      <w:fldChar w:fldCharType="end"/>
    </w:r>
  </w:p>
  <w:p w:rsidR="007D0129" w:rsidRDefault="007D0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F307C"/>
    <w:multiLevelType w:val="hybridMultilevel"/>
    <w:tmpl w:val="8276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639A"/>
    <w:multiLevelType w:val="hybridMultilevel"/>
    <w:tmpl w:val="95EC1EA2"/>
    <w:lvl w:ilvl="0" w:tplc="9C04D95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 w15:restartNumberingAfterBreak="0">
    <w:nsid w:val="62AC1E46"/>
    <w:multiLevelType w:val="hybridMultilevel"/>
    <w:tmpl w:val="549AF3A0"/>
    <w:lvl w:ilvl="0" w:tplc="07DA95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B802A2"/>
    <w:multiLevelType w:val="hybridMultilevel"/>
    <w:tmpl w:val="58EE2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738"/>
    <w:rsid w:val="00000A7C"/>
    <w:rsid w:val="00000D70"/>
    <w:rsid w:val="0000334C"/>
    <w:rsid w:val="00004DD3"/>
    <w:rsid w:val="00007E09"/>
    <w:rsid w:val="00010287"/>
    <w:rsid w:val="00010452"/>
    <w:rsid w:val="000125B4"/>
    <w:rsid w:val="000159D5"/>
    <w:rsid w:val="0001687E"/>
    <w:rsid w:val="00017C26"/>
    <w:rsid w:val="00022417"/>
    <w:rsid w:val="00031C1A"/>
    <w:rsid w:val="000328EE"/>
    <w:rsid w:val="00035023"/>
    <w:rsid w:val="00035B09"/>
    <w:rsid w:val="0003722C"/>
    <w:rsid w:val="00041F3B"/>
    <w:rsid w:val="00043DBF"/>
    <w:rsid w:val="00056EB0"/>
    <w:rsid w:val="00056FF2"/>
    <w:rsid w:val="00057587"/>
    <w:rsid w:val="00057941"/>
    <w:rsid w:val="00057CE0"/>
    <w:rsid w:val="00061957"/>
    <w:rsid w:val="00061FDE"/>
    <w:rsid w:val="00062811"/>
    <w:rsid w:val="0006533C"/>
    <w:rsid w:val="00067633"/>
    <w:rsid w:val="000721FA"/>
    <w:rsid w:val="00074C37"/>
    <w:rsid w:val="00076DED"/>
    <w:rsid w:val="00081DDD"/>
    <w:rsid w:val="00082E57"/>
    <w:rsid w:val="00083212"/>
    <w:rsid w:val="00086647"/>
    <w:rsid w:val="0008760C"/>
    <w:rsid w:val="00090C15"/>
    <w:rsid w:val="00092BF2"/>
    <w:rsid w:val="000939AF"/>
    <w:rsid w:val="00093A23"/>
    <w:rsid w:val="00093FFD"/>
    <w:rsid w:val="0009472A"/>
    <w:rsid w:val="000A285C"/>
    <w:rsid w:val="000A491A"/>
    <w:rsid w:val="000A49E7"/>
    <w:rsid w:val="000A5FDE"/>
    <w:rsid w:val="000A6350"/>
    <w:rsid w:val="000A7322"/>
    <w:rsid w:val="000B24FC"/>
    <w:rsid w:val="000B2781"/>
    <w:rsid w:val="000B6616"/>
    <w:rsid w:val="000C0768"/>
    <w:rsid w:val="000C0EBD"/>
    <w:rsid w:val="000C17EB"/>
    <w:rsid w:val="000C3E2B"/>
    <w:rsid w:val="000D79BC"/>
    <w:rsid w:val="000E1942"/>
    <w:rsid w:val="000F0D3D"/>
    <w:rsid w:val="000F0FDF"/>
    <w:rsid w:val="000F1AAA"/>
    <w:rsid w:val="000F385D"/>
    <w:rsid w:val="000F66A0"/>
    <w:rsid w:val="000F6744"/>
    <w:rsid w:val="000F68F4"/>
    <w:rsid w:val="00101FAD"/>
    <w:rsid w:val="00113729"/>
    <w:rsid w:val="00114C7A"/>
    <w:rsid w:val="00122DDC"/>
    <w:rsid w:val="00123D02"/>
    <w:rsid w:val="001250F6"/>
    <w:rsid w:val="0012665A"/>
    <w:rsid w:val="00127A04"/>
    <w:rsid w:val="0013356E"/>
    <w:rsid w:val="0013587E"/>
    <w:rsid w:val="0013601E"/>
    <w:rsid w:val="00137237"/>
    <w:rsid w:val="001403A8"/>
    <w:rsid w:val="0014072A"/>
    <w:rsid w:val="00142A39"/>
    <w:rsid w:val="0014627C"/>
    <w:rsid w:val="00147F36"/>
    <w:rsid w:val="00150F54"/>
    <w:rsid w:val="00151396"/>
    <w:rsid w:val="00153E42"/>
    <w:rsid w:val="00154D1E"/>
    <w:rsid w:val="00154D85"/>
    <w:rsid w:val="001576AC"/>
    <w:rsid w:val="00162C45"/>
    <w:rsid w:val="00163F43"/>
    <w:rsid w:val="001670DF"/>
    <w:rsid w:val="001757B4"/>
    <w:rsid w:val="0018002A"/>
    <w:rsid w:val="00180CC2"/>
    <w:rsid w:val="00184375"/>
    <w:rsid w:val="00186D3B"/>
    <w:rsid w:val="001921D3"/>
    <w:rsid w:val="001923DA"/>
    <w:rsid w:val="001927A0"/>
    <w:rsid w:val="001928B9"/>
    <w:rsid w:val="00196223"/>
    <w:rsid w:val="001A12BD"/>
    <w:rsid w:val="001A38B7"/>
    <w:rsid w:val="001A3BA6"/>
    <w:rsid w:val="001A45A6"/>
    <w:rsid w:val="001A4A9B"/>
    <w:rsid w:val="001A63B4"/>
    <w:rsid w:val="001B23A0"/>
    <w:rsid w:val="001B2446"/>
    <w:rsid w:val="001B2928"/>
    <w:rsid w:val="001B677A"/>
    <w:rsid w:val="001B71CD"/>
    <w:rsid w:val="001B7D9F"/>
    <w:rsid w:val="001B7F9B"/>
    <w:rsid w:val="001C35EF"/>
    <w:rsid w:val="001C5DC9"/>
    <w:rsid w:val="001D1DF0"/>
    <w:rsid w:val="001D32EE"/>
    <w:rsid w:val="001E37D4"/>
    <w:rsid w:val="001F1AF0"/>
    <w:rsid w:val="001F4B3E"/>
    <w:rsid w:val="001F7FA2"/>
    <w:rsid w:val="00206CFF"/>
    <w:rsid w:val="00210187"/>
    <w:rsid w:val="00213CFE"/>
    <w:rsid w:val="002151C8"/>
    <w:rsid w:val="00217F24"/>
    <w:rsid w:val="0022013B"/>
    <w:rsid w:val="00224302"/>
    <w:rsid w:val="00224E8B"/>
    <w:rsid w:val="002263B5"/>
    <w:rsid w:val="00230485"/>
    <w:rsid w:val="00231C39"/>
    <w:rsid w:val="00233521"/>
    <w:rsid w:val="00233A13"/>
    <w:rsid w:val="00236E69"/>
    <w:rsid w:val="00244B51"/>
    <w:rsid w:val="00245AD2"/>
    <w:rsid w:val="0025142B"/>
    <w:rsid w:val="00252B3C"/>
    <w:rsid w:val="002539C6"/>
    <w:rsid w:val="00253F2B"/>
    <w:rsid w:val="00254D02"/>
    <w:rsid w:val="00256B10"/>
    <w:rsid w:val="0025796A"/>
    <w:rsid w:val="002641C8"/>
    <w:rsid w:val="00264B0D"/>
    <w:rsid w:val="002650F3"/>
    <w:rsid w:val="002766A3"/>
    <w:rsid w:val="00280A10"/>
    <w:rsid w:val="00283FDA"/>
    <w:rsid w:val="00285AD0"/>
    <w:rsid w:val="00290771"/>
    <w:rsid w:val="00290C7E"/>
    <w:rsid w:val="00293743"/>
    <w:rsid w:val="00294156"/>
    <w:rsid w:val="00294611"/>
    <w:rsid w:val="0029493B"/>
    <w:rsid w:val="002950C9"/>
    <w:rsid w:val="002A0A93"/>
    <w:rsid w:val="002A2648"/>
    <w:rsid w:val="002A3533"/>
    <w:rsid w:val="002A6DD6"/>
    <w:rsid w:val="002A762B"/>
    <w:rsid w:val="002A7A5D"/>
    <w:rsid w:val="002B17E2"/>
    <w:rsid w:val="002B3BD1"/>
    <w:rsid w:val="002B5CC5"/>
    <w:rsid w:val="002B77E3"/>
    <w:rsid w:val="002C169B"/>
    <w:rsid w:val="002C2B2C"/>
    <w:rsid w:val="002C3706"/>
    <w:rsid w:val="002D0A46"/>
    <w:rsid w:val="002D2228"/>
    <w:rsid w:val="002D60C7"/>
    <w:rsid w:val="002E066C"/>
    <w:rsid w:val="002E5304"/>
    <w:rsid w:val="002E53B9"/>
    <w:rsid w:val="002E79BE"/>
    <w:rsid w:val="002F5266"/>
    <w:rsid w:val="002F5AC2"/>
    <w:rsid w:val="002F6069"/>
    <w:rsid w:val="00302E3C"/>
    <w:rsid w:val="00305369"/>
    <w:rsid w:val="00313FE0"/>
    <w:rsid w:val="00314CF6"/>
    <w:rsid w:val="0031515B"/>
    <w:rsid w:val="003164D2"/>
    <w:rsid w:val="003204BA"/>
    <w:rsid w:val="00323CAC"/>
    <w:rsid w:val="00325DAC"/>
    <w:rsid w:val="00327204"/>
    <w:rsid w:val="00334939"/>
    <w:rsid w:val="00344545"/>
    <w:rsid w:val="00351FFE"/>
    <w:rsid w:val="003550B8"/>
    <w:rsid w:val="00356D66"/>
    <w:rsid w:val="00356ED5"/>
    <w:rsid w:val="00362D50"/>
    <w:rsid w:val="0036514D"/>
    <w:rsid w:val="00370FF6"/>
    <w:rsid w:val="00374728"/>
    <w:rsid w:val="00374E63"/>
    <w:rsid w:val="003761B5"/>
    <w:rsid w:val="00376306"/>
    <w:rsid w:val="0038016B"/>
    <w:rsid w:val="003801D3"/>
    <w:rsid w:val="00382AE7"/>
    <w:rsid w:val="00382AF6"/>
    <w:rsid w:val="00390C0F"/>
    <w:rsid w:val="00391DDC"/>
    <w:rsid w:val="003950AA"/>
    <w:rsid w:val="0039623B"/>
    <w:rsid w:val="003A01D6"/>
    <w:rsid w:val="003A0D80"/>
    <w:rsid w:val="003A1A9D"/>
    <w:rsid w:val="003A1E6B"/>
    <w:rsid w:val="003A2300"/>
    <w:rsid w:val="003A3724"/>
    <w:rsid w:val="003A3D66"/>
    <w:rsid w:val="003A3FAF"/>
    <w:rsid w:val="003A509B"/>
    <w:rsid w:val="003A568B"/>
    <w:rsid w:val="003B0707"/>
    <w:rsid w:val="003B6418"/>
    <w:rsid w:val="003B73C7"/>
    <w:rsid w:val="003C296C"/>
    <w:rsid w:val="003C5AA8"/>
    <w:rsid w:val="003D71FA"/>
    <w:rsid w:val="003D77A5"/>
    <w:rsid w:val="003E0D69"/>
    <w:rsid w:val="003E2F74"/>
    <w:rsid w:val="003F3AFA"/>
    <w:rsid w:val="003F3CAA"/>
    <w:rsid w:val="003F54AA"/>
    <w:rsid w:val="003F62AD"/>
    <w:rsid w:val="00400820"/>
    <w:rsid w:val="0040124C"/>
    <w:rsid w:val="004038B2"/>
    <w:rsid w:val="004079EB"/>
    <w:rsid w:val="004107AC"/>
    <w:rsid w:val="00416BD2"/>
    <w:rsid w:val="004222F8"/>
    <w:rsid w:val="00422CD3"/>
    <w:rsid w:val="00433026"/>
    <w:rsid w:val="00433E07"/>
    <w:rsid w:val="004364C2"/>
    <w:rsid w:val="00436DAA"/>
    <w:rsid w:val="00441DB1"/>
    <w:rsid w:val="00442199"/>
    <w:rsid w:val="004428D8"/>
    <w:rsid w:val="0044310C"/>
    <w:rsid w:val="00443B1D"/>
    <w:rsid w:val="00446641"/>
    <w:rsid w:val="00446F99"/>
    <w:rsid w:val="00447B9D"/>
    <w:rsid w:val="00447F22"/>
    <w:rsid w:val="00450719"/>
    <w:rsid w:val="00451078"/>
    <w:rsid w:val="004523C9"/>
    <w:rsid w:val="00453C33"/>
    <w:rsid w:val="004554AA"/>
    <w:rsid w:val="00457C4C"/>
    <w:rsid w:val="00461D4A"/>
    <w:rsid w:val="00462D57"/>
    <w:rsid w:val="004671E5"/>
    <w:rsid w:val="0046735D"/>
    <w:rsid w:val="00470157"/>
    <w:rsid w:val="004763C7"/>
    <w:rsid w:val="00477C56"/>
    <w:rsid w:val="00480815"/>
    <w:rsid w:val="00483C81"/>
    <w:rsid w:val="00485BDC"/>
    <w:rsid w:val="00487504"/>
    <w:rsid w:val="004875CE"/>
    <w:rsid w:val="00491207"/>
    <w:rsid w:val="0049192C"/>
    <w:rsid w:val="004A3035"/>
    <w:rsid w:val="004A3D78"/>
    <w:rsid w:val="004A4A44"/>
    <w:rsid w:val="004A653C"/>
    <w:rsid w:val="004A77CD"/>
    <w:rsid w:val="004B3182"/>
    <w:rsid w:val="004B5907"/>
    <w:rsid w:val="004B6171"/>
    <w:rsid w:val="004C43F6"/>
    <w:rsid w:val="004C468F"/>
    <w:rsid w:val="004C599E"/>
    <w:rsid w:val="004C6383"/>
    <w:rsid w:val="004C752A"/>
    <w:rsid w:val="004D01F5"/>
    <w:rsid w:val="004D4FCE"/>
    <w:rsid w:val="004D569B"/>
    <w:rsid w:val="004E1983"/>
    <w:rsid w:val="004E5D62"/>
    <w:rsid w:val="004F4A94"/>
    <w:rsid w:val="004F7555"/>
    <w:rsid w:val="004F7607"/>
    <w:rsid w:val="005012B0"/>
    <w:rsid w:val="00502651"/>
    <w:rsid w:val="00507FE6"/>
    <w:rsid w:val="00512EF9"/>
    <w:rsid w:val="0051408B"/>
    <w:rsid w:val="00515EDD"/>
    <w:rsid w:val="005166F6"/>
    <w:rsid w:val="00523E53"/>
    <w:rsid w:val="00525F67"/>
    <w:rsid w:val="00527F38"/>
    <w:rsid w:val="005303B3"/>
    <w:rsid w:val="00531BBC"/>
    <w:rsid w:val="00532D80"/>
    <w:rsid w:val="00535293"/>
    <w:rsid w:val="0054006E"/>
    <w:rsid w:val="00541012"/>
    <w:rsid w:val="00541022"/>
    <w:rsid w:val="0054161F"/>
    <w:rsid w:val="00541652"/>
    <w:rsid w:val="00541D37"/>
    <w:rsid w:val="00544767"/>
    <w:rsid w:val="00550491"/>
    <w:rsid w:val="00552288"/>
    <w:rsid w:val="00554AC0"/>
    <w:rsid w:val="00554AE9"/>
    <w:rsid w:val="0055555D"/>
    <w:rsid w:val="005560F5"/>
    <w:rsid w:val="00560377"/>
    <w:rsid w:val="005606AA"/>
    <w:rsid w:val="00560822"/>
    <w:rsid w:val="00562CCA"/>
    <w:rsid w:val="00563E43"/>
    <w:rsid w:val="005650AA"/>
    <w:rsid w:val="00565547"/>
    <w:rsid w:val="00565FCA"/>
    <w:rsid w:val="0056757B"/>
    <w:rsid w:val="0057255D"/>
    <w:rsid w:val="00572944"/>
    <w:rsid w:val="005754CB"/>
    <w:rsid w:val="00576097"/>
    <w:rsid w:val="005768A3"/>
    <w:rsid w:val="00584701"/>
    <w:rsid w:val="00587B0D"/>
    <w:rsid w:val="005908BB"/>
    <w:rsid w:val="00594075"/>
    <w:rsid w:val="005970FE"/>
    <w:rsid w:val="00597943"/>
    <w:rsid w:val="00597E4A"/>
    <w:rsid w:val="005A112B"/>
    <w:rsid w:val="005A2363"/>
    <w:rsid w:val="005A302A"/>
    <w:rsid w:val="005A3BCD"/>
    <w:rsid w:val="005A4B2D"/>
    <w:rsid w:val="005B06B4"/>
    <w:rsid w:val="005B0C2A"/>
    <w:rsid w:val="005B1CED"/>
    <w:rsid w:val="005B387D"/>
    <w:rsid w:val="005B6263"/>
    <w:rsid w:val="005B79E8"/>
    <w:rsid w:val="005C106C"/>
    <w:rsid w:val="005C123A"/>
    <w:rsid w:val="005C311A"/>
    <w:rsid w:val="005C4802"/>
    <w:rsid w:val="005C48FF"/>
    <w:rsid w:val="005C4A25"/>
    <w:rsid w:val="005D22E8"/>
    <w:rsid w:val="005D4F95"/>
    <w:rsid w:val="005D6C88"/>
    <w:rsid w:val="005D70AD"/>
    <w:rsid w:val="005D76A8"/>
    <w:rsid w:val="005D7C41"/>
    <w:rsid w:val="005E1142"/>
    <w:rsid w:val="005E1CAF"/>
    <w:rsid w:val="005E3BC3"/>
    <w:rsid w:val="005E3FF4"/>
    <w:rsid w:val="005E43C9"/>
    <w:rsid w:val="005E4868"/>
    <w:rsid w:val="005E5FE3"/>
    <w:rsid w:val="005E6CE4"/>
    <w:rsid w:val="005F01C2"/>
    <w:rsid w:val="005F053A"/>
    <w:rsid w:val="005F138D"/>
    <w:rsid w:val="005F1907"/>
    <w:rsid w:val="005F3784"/>
    <w:rsid w:val="005F3B1B"/>
    <w:rsid w:val="005F533E"/>
    <w:rsid w:val="005F5341"/>
    <w:rsid w:val="005F689F"/>
    <w:rsid w:val="005F6DFF"/>
    <w:rsid w:val="00606E34"/>
    <w:rsid w:val="00607198"/>
    <w:rsid w:val="00612E9D"/>
    <w:rsid w:val="006146F9"/>
    <w:rsid w:val="00614E6C"/>
    <w:rsid w:val="00615749"/>
    <w:rsid w:val="00617D72"/>
    <w:rsid w:val="00624FFC"/>
    <w:rsid w:val="006311C5"/>
    <w:rsid w:val="00631B4A"/>
    <w:rsid w:val="00632FD5"/>
    <w:rsid w:val="0063421E"/>
    <w:rsid w:val="0063538B"/>
    <w:rsid w:val="00635454"/>
    <w:rsid w:val="006417E5"/>
    <w:rsid w:val="00642401"/>
    <w:rsid w:val="00642A22"/>
    <w:rsid w:val="0064403B"/>
    <w:rsid w:val="00647C52"/>
    <w:rsid w:val="00647EBB"/>
    <w:rsid w:val="0065360A"/>
    <w:rsid w:val="00657C9E"/>
    <w:rsid w:val="006619D5"/>
    <w:rsid w:val="00661C53"/>
    <w:rsid w:val="00663D6F"/>
    <w:rsid w:val="00664C13"/>
    <w:rsid w:val="00666865"/>
    <w:rsid w:val="00673051"/>
    <w:rsid w:val="0067352D"/>
    <w:rsid w:val="00675040"/>
    <w:rsid w:val="006778F3"/>
    <w:rsid w:val="00677B84"/>
    <w:rsid w:val="0068008B"/>
    <w:rsid w:val="00680519"/>
    <w:rsid w:val="00685CAA"/>
    <w:rsid w:val="00692FB5"/>
    <w:rsid w:val="00693018"/>
    <w:rsid w:val="006938B0"/>
    <w:rsid w:val="006A2337"/>
    <w:rsid w:val="006A4916"/>
    <w:rsid w:val="006A7617"/>
    <w:rsid w:val="006B32E0"/>
    <w:rsid w:val="006B34E5"/>
    <w:rsid w:val="006B63BF"/>
    <w:rsid w:val="006C2905"/>
    <w:rsid w:val="006C3719"/>
    <w:rsid w:val="006C7503"/>
    <w:rsid w:val="006D2F68"/>
    <w:rsid w:val="006D63B9"/>
    <w:rsid w:val="006E0689"/>
    <w:rsid w:val="006E176E"/>
    <w:rsid w:val="006E30C3"/>
    <w:rsid w:val="006E4347"/>
    <w:rsid w:val="006E55B4"/>
    <w:rsid w:val="006F09CB"/>
    <w:rsid w:val="006F140A"/>
    <w:rsid w:val="006F15E6"/>
    <w:rsid w:val="006F3A5A"/>
    <w:rsid w:val="006F539C"/>
    <w:rsid w:val="006F5AEF"/>
    <w:rsid w:val="0070380A"/>
    <w:rsid w:val="0070509B"/>
    <w:rsid w:val="00706B21"/>
    <w:rsid w:val="00706BF8"/>
    <w:rsid w:val="007131D0"/>
    <w:rsid w:val="0071326C"/>
    <w:rsid w:val="0071333A"/>
    <w:rsid w:val="00714690"/>
    <w:rsid w:val="007173F3"/>
    <w:rsid w:val="00720095"/>
    <w:rsid w:val="0072131F"/>
    <w:rsid w:val="00721713"/>
    <w:rsid w:val="0072450A"/>
    <w:rsid w:val="007334C8"/>
    <w:rsid w:val="0074044B"/>
    <w:rsid w:val="00740DC0"/>
    <w:rsid w:val="00740E8F"/>
    <w:rsid w:val="00741AF0"/>
    <w:rsid w:val="0074479E"/>
    <w:rsid w:val="00746D2F"/>
    <w:rsid w:val="00750E15"/>
    <w:rsid w:val="00751BE6"/>
    <w:rsid w:val="00752E4F"/>
    <w:rsid w:val="0075486E"/>
    <w:rsid w:val="0075648F"/>
    <w:rsid w:val="00766E7A"/>
    <w:rsid w:val="00767A9D"/>
    <w:rsid w:val="00770BDE"/>
    <w:rsid w:val="00770EA7"/>
    <w:rsid w:val="00773894"/>
    <w:rsid w:val="0077494D"/>
    <w:rsid w:val="0078002A"/>
    <w:rsid w:val="00780D79"/>
    <w:rsid w:val="00781F62"/>
    <w:rsid w:val="00783790"/>
    <w:rsid w:val="00784360"/>
    <w:rsid w:val="0078684E"/>
    <w:rsid w:val="00787435"/>
    <w:rsid w:val="00787F74"/>
    <w:rsid w:val="00794A35"/>
    <w:rsid w:val="00794E2F"/>
    <w:rsid w:val="007952A1"/>
    <w:rsid w:val="007A0C80"/>
    <w:rsid w:val="007A40AC"/>
    <w:rsid w:val="007A485E"/>
    <w:rsid w:val="007A5D24"/>
    <w:rsid w:val="007A5F2C"/>
    <w:rsid w:val="007A6735"/>
    <w:rsid w:val="007B016E"/>
    <w:rsid w:val="007B1380"/>
    <w:rsid w:val="007B1B65"/>
    <w:rsid w:val="007B6B44"/>
    <w:rsid w:val="007C1BD5"/>
    <w:rsid w:val="007C48B9"/>
    <w:rsid w:val="007C5327"/>
    <w:rsid w:val="007C7001"/>
    <w:rsid w:val="007D0129"/>
    <w:rsid w:val="007D2A23"/>
    <w:rsid w:val="007D4859"/>
    <w:rsid w:val="007D554A"/>
    <w:rsid w:val="007D557E"/>
    <w:rsid w:val="007D7FE5"/>
    <w:rsid w:val="007E2E3D"/>
    <w:rsid w:val="007E3710"/>
    <w:rsid w:val="007E4115"/>
    <w:rsid w:val="007E4BCB"/>
    <w:rsid w:val="007E4EA1"/>
    <w:rsid w:val="007E678E"/>
    <w:rsid w:val="007E6AAE"/>
    <w:rsid w:val="007F3C67"/>
    <w:rsid w:val="007F6026"/>
    <w:rsid w:val="007F794D"/>
    <w:rsid w:val="008008B4"/>
    <w:rsid w:val="0080112F"/>
    <w:rsid w:val="00802928"/>
    <w:rsid w:val="008036D9"/>
    <w:rsid w:val="00805280"/>
    <w:rsid w:val="00806781"/>
    <w:rsid w:val="00810A26"/>
    <w:rsid w:val="00810A41"/>
    <w:rsid w:val="00811F74"/>
    <w:rsid w:val="00814A89"/>
    <w:rsid w:val="00821738"/>
    <w:rsid w:val="00823A54"/>
    <w:rsid w:val="00823EC8"/>
    <w:rsid w:val="00823F74"/>
    <w:rsid w:val="00824B2A"/>
    <w:rsid w:val="00825BD9"/>
    <w:rsid w:val="008317A1"/>
    <w:rsid w:val="00834845"/>
    <w:rsid w:val="00835937"/>
    <w:rsid w:val="00836E9B"/>
    <w:rsid w:val="00844878"/>
    <w:rsid w:val="00844EBA"/>
    <w:rsid w:val="008465BE"/>
    <w:rsid w:val="00852ECB"/>
    <w:rsid w:val="00853018"/>
    <w:rsid w:val="0085411B"/>
    <w:rsid w:val="00855515"/>
    <w:rsid w:val="00856A03"/>
    <w:rsid w:val="00862734"/>
    <w:rsid w:val="00864DD1"/>
    <w:rsid w:val="008666FE"/>
    <w:rsid w:val="00867407"/>
    <w:rsid w:val="008679C4"/>
    <w:rsid w:val="00870EB2"/>
    <w:rsid w:val="00874D9E"/>
    <w:rsid w:val="00882921"/>
    <w:rsid w:val="00882DDE"/>
    <w:rsid w:val="0088456F"/>
    <w:rsid w:val="00884CE5"/>
    <w:rsid w:val="008867D5"/>
    <w:rsid w:val="0089448F"/>
    <w:rsid w:val="00894E51"/>
    <w:rsid w:val="0089559A"/>
    <w:rsid w:val="00897876"/>
    <w:rsid w:val="008A1BB7"/>
    <w:rsid w:val="008A4454"/>
    <w:rsid w:val="008A455D"/>
    <w:rsid w:val="008A6BDA"/>
    <w:rsid w:val="008B0E04"/>
    <w:rsid w:val="008B24AA"/>
    <w:rsid w:val="008B2849"/>
    <w:rsid w:val="008B29CC"/>
    <w:rsid w:val="008B2D43"/>
    <w:rsid w:val="008B325A"/>
    <w:rsid w:val="008B4FA7"/>
    <w:rsid w:val="008B5576"/>
    <w:rsid w:val="008C1E6D"/>
    <w:rsid w:val="008C275A"/>
    <w:rsid w:val="008C2A90"/>
    <w:rsid w:val="008D0842"/>
    <w:rsid w:val="008D173B"/>
    <w:rsid w:val="008D359F"/>
    <w:rsid w:val="008D3FD0"/>
    <w:rsid w:val="008E7E6B"/>
    <w:rsid w:val="008F16C3"/>
    <w:rsid w:val="008F1C1E"/>
    <w:rsid w:val="008F1F38"/>
    <w:rsid w:val="008F6764"/>
    <w:rsid w:val="009046FE"/>
    <w:rsid w:val="00906B03"/>
    <w:rsid w:val="00907975"/>
    <w:rsid w:val="009122A3"/>
    <w:rsid w:val="00920F44"/>
    <w:rsid w:val="00922D38"/>
    <w:rsid w:val="00923886"/>
    <w:rsid w:val="009244F2"/>
    <w:rsid w:val="009308C3"/>
    <w:rsid w:val="00930E48"/>
    <w:rsid w:val="00931F23"/>
    <w:rsid w:val="0093207D"/>
    <w:rsid w:val="009338EC"/>
    <w:rsid w:val="0093742D"/>
    <w:rsid w:val="009405F5"/>
    <w:rsid w:val="00941114"/>
    <w:rsid w:val="00941A5F"/>
    <w:rsid w:val="00942067"/>
    <w:rsid w:val="009429AF"/>
    <w:rsid w:val="00943484"/>
    <w:rsid w:val="00944CC9"/>
    <w:rsid w:val="00946063"/>
    <w:rsid w:val="00947D11"/>
    <w:rsid w:val="00950357"/>
    <w:rsid w:val="0095093D"/>
    <w:rsid w:val="00951ABA"/>
    <w:rsid w:val="00952287"/>
    <w:rsid w:val="00952502"/>
    <w:rsid w:val="00952914"/>
    <w:rsid w:val="0095327B"/>
    <w:rsid w:val="0095415F"/>
    <w:rsid w:val="00956E4F"/>
    <w:rsid w:val="00956EFC"/>
    <w:rsid w:val="00956FA0"/>
    <w:rsid w:val="0095738F"/>
    <w:rsid w:val="00960D2E"/>
    <w:rsid w:val="00961BEE"/>
    <w:rsid w:val="009630CD"/>
    <w:rsid w:val="00965E56"/>
    <w:rsid w:val="0096710A"/>
    <w:rsid w:val="00967807"/>
    <w:rsid w:val="009805F0"/>
    <w:rsid w:val="009811DD"/>
    <w:rsid w:val="00984CEF"/>
    <w:rsid w:val="00985D90"/>
    <w:rsid w:val="00990DAC"/>
    <w:rsid w:val="00993B9F"/>
    <w:rsid w:val="00993E58"/>
    <w:rsid w:val="00996BAA"/>
    <w:rsid w:val="009A099C"/>
    <w:rsid w:val="009A3753"/>
    <w:rsid w:val="009A4EF8"/>
    <w:rsid w:val="009A5908"/>
    <w:rsid w:val="009B1474"/>
    <w:rsid w:val="009B1997"/>
    <w:rsid w:val="009B2BBA"/>
    <w:rsid w:val="009B38C9"/>
    <w:rsid w:val="009B479E"/>
    <w:rsid w:val="009B5C45"/>
    <w:rsid w:val="009B6672"/>
    <w:rsid w:val="009B7E98"/>
    <w:rsid w:val="009C02A0"/>
    <w:rsid w:val="009C1C87"/>
    <w:rsid w:val="009D0AB2"/>
    <w:rsid w:val="009D5072"/>
    <w:rsid w:val="009D55B5"/>
    <w:rsid w:val="009D7644"/>
    <w:rsid w:val="009E0604"/>
    <w:rsid w:val="009E0BF3"/>
    <w:rsid w:val="009E15F2"/>
    <w:rsid w:val="009E1EF0"/>
    <w:rsid w:val="009E298D"/>
    <w:rsid w:val="009E4053"/>
    <w:rsid w:val="009E425B"/>
    <w:rsid w:val="009F1239"/>
    <w:rsid w:val="009F129B"/>
    <w:rsid w:val="00A013D1"/>
    <w:rsid w:val="00A03151"/>
    <w:rsid w:val="00A06C8E"/>
    <w:rsid w:val="00A114A1"/>
    <w:rsid w:val="00A13335"/>
    <w:rsid w:val="00A15623"/>
    <w:rsid w:val="00A168E0"/>
    <w:rsid w:val="00A17B92"/>
    <w:rsid w:val="00A2083A"/>
    <w:rsid w:val="00A2085E"/>
    <w:rsid w:val="00A23036"/>
    <w:rsid w:val="00A264C6"/>
    <w:rsid w:val="00A3494B"/>
    <w:rsid w:val="00A34CFC"/>
    <w:rsid w:val="00A35483"/>
    <w:rsid w:val="00A40210"/>
    <w:rsid w:val="00A40F9F"/>
    <w:rsid w:val="00A4416F"/>
    <w:rsid w:val="00A44BB3"/>
    <w:rsid w:val="00A4630C"/>
    <w:rsid w:val="00A500B2"/>
    <w:rsid w:val="00A54EE2"/>
    <w:rsid w:val="00A65299"/>
    <w:rsid w:val="00A66A2A"/>
    <w:rsid w:val="00A674BB"/>
    <w:rsid w:val="00A72B2E"/>
    <w:rsid w:val="00A72B9C"/>
    <w:rsid w:val="00A74292"/>
    <w:rsid w:val="00A74988"/>
    <w:rsid w:val="00A74F1D"/>
    <w:rsid w:val="00A77284"/>
    <w:rsid w:val="00A77ABE"/>
    <w:rsid w:val="00A800C9"/>
    <w:rsid w:val="00A803F8"/>
    <w:rsid w:val="00A813DA"/>
    <w:rsid w:val="00A9252A"/>
    <w:rsid w:val="00AA1675"/>
    <w:rsid w:val="00AB1A44"/>
    <w:rsid w:val="00AB39B3"/>
    <w:rsid w:val="00AB7B1F"/>
    <w:rsid w:val="00AC061F"/>
    <w:rsid w:val="00AC33B7"/>
    <w:rsid w:val="00AC3F61"/>
    <w:rsid w:val="00AC49A2"/>
    <w:rsid w:val="00AC5C01"/>
    <w:rsid w:val="00AC7699"/>
    <w:rsid w:val="00AD0196"/>
    <w:rsid w:val="00AD0EA8"/>
    <w:rsid w:val="00AD2CE4"/>
    <w:rsid w:val="00AD4B6E"/>
    <w:rsid w:val="00AD75A9"/>
    <w:rsid w:val="00AE0566"/>
    <w:rsid w:val="00AE0C18"/>
    <w:rsid w:val="00AE3E73"/>
    <w:rsid w:val="00AE5297"/>
    <w:rsid w:val="00AE5C6A"/>
    <w:rsid w:val="00AE61C4"/>
    <w:rsid w:val="00AE77D7"/>
    <w:rsid w:val="00AE7C30"/>
    <w:rsid w:val="00AE7D92"/>
    <w:rsid w:val="00AF00AC"/>
    <w:rsid w:val="00AF024F"/>
    <w:rsid w:val="00AF07A1"/>
    <w:rsid w:val="00AF5620"/>
    <w:rsid w:val="00AF6700"/>
    <w:rsid w:val="00AF7C12"/>
    <w:rsid w:val="00B001F7"/>
    <w:rsid w:val="00B01D39"/>
    <w:rsid w:val="00B05380"/>
    <w:rsid w:val="00B05BBB"/>
    <w:rsid w:val="00B13140"/>
    <w:rsid w:val="00B1395C"/>
    <w:rsid w:val="00B14142"/>
    <w:rsid w:val="00B1753C"/>
    <w:rsid w:val="00B21E86"/>
    <w:rsid w:val="00B25158"/>
    <w:rsid w:val="00B26535"/>
    <w:rsid w:val="00B326C6"/>
    <w:rsid w:val="00B3472A"/>
    <w:rsid w:val="00B35AB5"/>
    <w:rsid w:val="00B3646A"/>
    <w:rsid w:val="00B404A4"/>
    <w:rsid w:val="00B4356B"/>
    <w:rsid w:val="00B436CC"/>
    <w:rsid w:val="00B43EE0"/>
    <w:rsid w:val="00B522A5"/>
    <w:rsid w:val="00B52B15"/>
    <w:rsid w:val="00B54894"/>
    <w:rsid w:val="00B569F0"/>
    <w:rsid w:val="00B61CC6"/>
    <w:rsid w:val="00B65A1B"/>
    <w:rsid w:val="00B705B8"/>
    <w:rsid w:val="00B72833"/>
    <w:rsid w:val="00B728AA"/>
    <w:rsid w:val="00B76E10"/>
    <w:rsid w:val="00B868FB"/>
    <w:rsid w:val="00B91084"/>
    <w:rsid w:val="00B9287A"/>
    <w:rsid w:val="00B95E48"/>
    <w:rsid w:val="00BA5276"/>
    <w:rsid w:val="00BA6C22"/>
    <w:rsid w:val="00BB04E9"/>
    <w:rsid w:val="00BB0DCF"/>
    <w:rsid w:val="00BB3247"/>
    <w:rsid w:val="00BC0658"/>
    <w:rsid w:val="00BC085E"/>
    <w:rsid w:val="00BC2285"/>
    <w:rsid w:val="00BC3EF9"/>
    <w:rsid w:val="00BC4928"/>
    <w:rsid w:val="00BC4A0E"/>
    <w:rsid w:val="00BC5826"/>
    <w:rsid w:val="00BC6CEB"/>
    <w:rsid w:val="00BD0787"/>
    <w:rsid w:val="00BD4E61"/>
    <w:rsid w:val="00BD5908"/>
    <w:rsid w:val="00BE0A63"/>
    <w:rsid w:val="00BE3371"/>
    <w:rsid w:val="00BF0D8B"/>
    <w:rsid w:val="00BF191C"/>
    <w:rsid w:val="00BF36CF"/>
    <w:rsid w:val="00BF3FEC"/>
    <w:rsid w:val="00BF65C6"/>
    <w:rsid w:val="00C01DA3"/>
    <w:rsid w:val="00C04144"/>
    <w:rsid w:val="00C04C7D"/>
    <w:rsid w:val="00C04DB4"/>
    <w:rsid w:val="00C1406E"/>
    <w:rsid w:val="00C14E01"/>
    <w:rsid w:val="00C204BB"/>
    <w:rsid w:val="00C228E0"/>
    <w:rsid w:val="00C346DA"/>
    <w:rsid w:val="00C3776A"/>
    <w:rsid w:val="00C37D73"/>
    <w:rsid w:val="00C4013A"/>
    <w:rsid w:val="00C42868"/>
    <w:rsid w:val="00C437F7"/>
    <w:rsid w:val="00C446A2"/>
    <w:rsid w:val="00C453B4"/>
    <w:rsid w:val="00C47058"/>
    <w:rsid w:val="00C51F47"/>
    <w:rsid w:val="00C5366A"/>
    <w:rsid w:val="00C56822"/>
    <w:rsid w:val="00C57206"/>
    <w:rsid w:val="00C61326"/>
    <w:rsid w:val="00C62E2D"/>
    <w:rsid w:val="00C63404"/>
    <w:rsid w:val="00C64D40"/>
    <w:rsid w:val="00C650FD"/>
    <w:rsid w:val="00C65840"/>
    <w:rsid w:val="00C6670D"/>
    <w:rsid w:val="00C66AA5"/>
    <w:rsid w:val="00C70909"/>
    <w:rsid w:val="00C7107A"/>
    <w:rsid w:val="00C71FAE"/>
    <w:rsid w:val="00C74970"/>
    <w:rsid w:val="00C80546"/>
    <w:rsid w:val="00C8237B"/>
    <w:rsid w:val="00C832CD"/>
    <w:rsid w:val="00C85C25"/>
    <w:rsid w:val="00C85FD5"/>
    <w:rsid w:val="00C87461"/>
    <w:rsid w:val="00C94A8B"/>
    <w:rsid w:val="00CB0635"/>
    <w:rsid w:val="00CB0FC3"/>
    <w:rsid w:val="00CB1188"/>
    <w:rsid w:val="00CB486A"/>
    <w:rsid w:val="00CB544A"/>
    <w:rsid w:val="00CC42D9"/>
    <w:rsid w:val="00CC5E74"/>
    <w:rsid w:val="00CC73FD"/>
    <w:rsid w:val="00CD1604"/>
    <w:rsid w:val="00CD2D2C"/>
    <w:rsid w:val="00CD4AEE"/>
    <w:rsid w:val="00CE1670"/>
    <w:rsid w:val="00CE44F0"/>
    <w:rsid w:val="00CE4F35"/>
    <w:rsid w:val="00CE4FB0"/>
    <w:rsid w:val="00CE5501"/>
    <w:rsid w:val="00CF264C"/>
    <w:rsid w:val="00CF3146"/>
    <w:rsid w:val="00CF57E1"/>
    <w:rsid w:val="00D02E09"/>
    <w:rsid w:val="00D036FF"/>
    <w:rsid w:val="00D06910"/>
    <w:rsid w:val="00D10DEA"/>
    <w:rsid w:val="00D15CA2"/>
    <w:rsid w:val="00D16476"/>
    <w:rsid w:val="00D21587"/>
    <w:rsid w:val="00D2293F"/>
    <w:rsid w:val="00D33515"/>
    <w:rsid w:val="00D342C4"/>
    <w:rsid w:val="00D343BC"/>
    <w:rsid w:val="00D3495B"/>
    <w:rsid w:val="00D40564"/>
    <w:rsid w:val="00D45857"/>
    <w:rsid w:val="00D50849"/>
    <w:rsid w:val="00D54C6E"/>
    <w:rsid w:val="00D550EE"/>
    <w:rsid w:val="00D6075C"/>
    <w:rsid w:val="00D60D8E"/>
    <w:rsid w:val="00D6405A"/>
    <w:rsid w:val="00D65FBB"/>
    <w:rsid w:val="00D66C97"/>
    <w:rsid w:val="00D66DFA"/>
    <w:rsid w:val="00D6717F"/>
    <w:rsid w:val="00D7083B"/>
    <w:rsid w:val="00D72509"/>
    <w:rsid w:val="00D76F96"/>
    <w:rsid w:val="00D77E6A"/>
    <w:rsid w:val="00D815C8"/>
    <w:rsid w:val="00D836CE"/>
    <w:rsid w:val="00D8420D"/>
    <w:rsid w:val="00D936B3"/>
    <w:rsid w:val="00D9544B"/>
    <w:rsid w:val="00D96A79"/>
    <w:rsid w:val="00D96AFF"/>
    <w:rsid w:val="00D96DFE"/>
    <w:rsid w:val="00DA111A"/>
    <w:rsid w:val="00DA113A"/>
    <w:rsid w:val="00DA137F"/>
    <w:rsid w:val="00DA15E5"/>
    <w:rsid w:val="00DA476C"/>
    <w:rsid w:val="00DA6521"/>
    <w:rsid w:val="00DA66C3"/>
    <w:rsid w:val="00DA7981"/>
    <w:rsid w:val="00DB1C71"/>
    <w:rsid w:val="00DB1D99"/>
    <w:rsid w:val="00DB2276"/>
    <w:rsid w:val="00DB68EF"/>
    <w:rsid w:val="00DC0AFE"/>
    <w:rsid w:val="00DD664B"/>
    <w:rsid w:val="00DE1C6D"/>
    <w:rsid w:val="00DE229F"/>
    <w:rsid w:val="00DE4AC6"/>
    <w:rsid w:val="00DE7A16"/>
    <w:rsid w:val="00DF341D"/>
    <w:rsid w:val="00DF3934"/>
    <w:rsid w:val="00DF5D2F"/>
    <w:rsid w:val="00DF7922"/>
    <w:rsid w:val="00E005BA"/>
    <w:rsid w:val="00E02893"/>
    <w:rsid w:val="00E05A80"/>
    <w:rsid w:val="00E06269"/>
    <w:rsid w:val="00E1070F"/>
    <w:rsid w:val="00E10E7E"/>
    <w:rsid w:val="00E20050"/>
    <w:rsid w:val="00E24C19"/>
    <w:rsid w:val="00E26A12"/>
    <w:rsid w:val="00E34722"/>
    <w:rsid w:val="00E36208"/>
    <w:rsid w:val="00E36630"/>
    <w:rsid w:val="00E402EC"/>
    <w:rsid w:val="00E44C39"/>
    <w:rsid w:val="00E46C66"/>
    <w:rsid w:val="00E51BE4"/>
    <w:rsid w:val="00E55209"/>
    <w:rsid w:val="00E60B2A"/>
    <w:rsid w:val="00E61316"/>
    <w:rsid w:val="00E63585"/>
    <w:rsid w:val="00E73204"/>
    <w:rsid w:val="00E74AE8"/>
    <w:rsid w:val="00E75D29"/>
    <w:rsid w:val="00E801AD"/>
    <w:rsid w:val="00E80452"/>
    <w:rsid w:val="00E85A39"/>
    <w:rsid w:val="00E86EE5"/>
    <w:rsid w:val="00E87C1A"/>
    <w:rsid w:val="00E9657F"/>
    <w:rsid w:val="00EA105B"/>
    <w:rsid w:val="00EA6AE2"/>
    <w:rsid w:val="00EB1D9F"/>
    <w:rsid w:val="00EB5392"/>
    <w:rsid w:val="00EC0AEB"/>
    <w:rsid w:val="00EC0B2A"/>
    <w:rsid w:val="00EC1960"/>
    <w:rsid w:val="00EC24C5"/>
    <w:rsid w:val="00ED041C"/>
    <w:rsid w:val="00ED1E2C"/>
    <w:rsid w:val="00ED3110"/>
    <w:rsid w:val="00ED514A"/>
    <w:rsid w:val="00ED71F1"/>
    <w:rsid w:val="00ED7F54"/>
    <w:rsid w:val="00EE471D"/>
    <w:rsid w:val="00EF140C"/>
    <w:rsid w:val="00EF6940"/>
    <w:rsid w:val="00F0096B"/>
    <w:rsid w:val="00F02359"/>
    <w:rsid w:val="00F045DE"/>
    <w:rsid w:val="00F05095"/>
    <w:rsid w:val="00F06DB5"/>
    <w:rsid w:val="00F07BA7"/>
    <w:rsid w:val="00F11444"/>
    <w:rsid w:val="00F23E65"/>
    <w:rsid w:val="00F2526C"/>
    <w:rsid w:val="00F2658F"/>
    <w:rsid w:val="00F26767"/>
    <w:rsid w:val="00F32D84"/>
    <w:rsid w:val="00F32F5B"/>
    <w:rsid w:val="00F33362"/>
    <w:rsid w:val="00F33F79"/>
    <w:rsid w:val="00F355FF"/>
    <w:rsid w:val="00F35733"/>
    <w:rsid w:val="00F35DE9"/>
    <w:rsid w:val="00F37647"/>
    <w:rsid w:val="00F41943"/>
    <w:rsid w:val="00F43137"/>
    <w:rsid w:val="00F435F4"/>
    <w:rsid w:val="00F43891"/>
    <w:rsid w:val="00F4568C"/>
    <w:rsid w:val="00F518B4"/>
    <w:rsid w:val="00F5218C"/>
    <w:rsid w:val="00F52FA6"/>
    <w:rsid w:val="00F541A6"/>
    <w:rsid w:val="00F552E2"/>
    <w:rsid w:val="00F632B3"/>
    <w:rsid w:val="00F64504"/>
    <w:rsid w:val="00F655BB"/>
    <w:rsid w:val="00F66753"/>
    <w:rsid w:val="00F67131"/>
    <w:rsid w:val="00F67B03"/>
    <w:rsid w:val="00F717CF"/>
    <w:rsid w:val="00F7537B"/>
    <w:rsid w:val="00F770BD"/>
    <w:rsid w:val="00F838AD"/>
    <w:rsid w:val="00F84C81"/>
    <w:rsid w:val="00F8666C"/>
    <w:rsid w:val="00F86C1F"/>
    <w:rsid w:val="00F9283B"/>
    <w:rsid w:val="00F94062"/>
    <w:rsid w:val="00F94E7D"/>
    <w:rsid w:val="00FA60DD"/>
    <w:rsid w:val="00FA76D4"/>
    <w:rsid w:val="00FB0BD9"/>
    <w:rsid w:val="00FB179C"/>
    <w:rsid w:val="00FB2CB9"/>
    <w:rsid w:val="00FB39B7"/>
    <w:rsid w:val="00FB4576"/>
    <w:rsid w:val="00FB7C0B"/>
    <w:rsid w:val="00FC29E7"/>
    <w:rsid w:val="00FC31BD"/>
    <w:rsid w:val="00FC409F"/>
    <w:rsid w:val="00FC418D"/>
    <w:rsid w:val="00FC44B3"/>
    <w:rsid w:val="00FC732A"/>
    <w:rsid w:val="00FD68B0"/>
    <w:rsid w:val="00FD7F54"/>
    <w:rsid w:val="00FE0DD9"/>
    <w:rsid w:val="00FE1554"/>
    <w:rsid w:val="00FE40DB"/>
    <w:rsid w:val="00FE4874"/>
    <w:rsid w:val="00FE52CF"/>
    <w:rsid w:val="00FF0B65"/>
    <w:rsid w:val="00FF0D53"/>
    <w:rsid w:val="00FF0ED5"/>
    <w:rsid w:val="00FF12E0"/>
    <w:rsid w:val="00FF17FE"/>
    <w:rsid w:val="00FF2F2F"/>
    <w:rsid w:val="00FF4789"/>
    <w:rsid w:val="00FF4945"/>
    <w:rsid w:val="00FF4F9F"/>
    <w:rsid w:val="00FF535C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834672-ADCF-41E2-8DF6-D8EDB614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F2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95415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5E3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A3BC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587B0D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587B0D"/>
    <w:rPr>
      <w:rFonts w:cs="Times New Roman"/>
      <w:lang w:val="ru-RU" w:eastAsia="ru-RU" w:bidi="ar-SA"/>
    </w:rPr>
  </w:style>
  <w:style w:type="character" w:styleId="ad">
    <w:name w:val="page number"/>
    <w:basedOn w:val="a0"/>
    <w:uiPriority w:val="99"/>
    <w:rsid w:val="00DA66C3"/>
    <w:rPr>
      <w:rFonts w:cs="Times New Roman"/>
    </w:rPr>
  </w:style>
  <w:style w:type="paragraph" w:styleId="ae">
    <w:name w:val="Title"/>
    <w:basedOn w:val="a"/>
    <w:link w:val="af"/>
    <w:uiPriority w:val="99"/>
    <w:qFormat/>
    <w:rsid w:val="0036514D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36514D"/>
    <w:rPr>
      <w:rFonts w:ascii="Arial" w:hAnsi="Arial" w:cs="Times New Roman"/>
      <w:b/>
      <w:sz w:val="24"/>
      <w:lang w:val="ru-RU" w:eastAsia="ru-RU"/>
    </w:rPr>
  </w:style>
  <w:style w:type="paragraph" w:styleId="af0">
    <w:name w:val="Body Text Indent"/>
    <w:basedOn w:val="a"/>
    <w:link w:val="af1"/>
    <w:uiPriority w:val="99"/>
    <w:rsid w:val="00F9283B"/>
    <w:pPr>
      <w:autoSpaceDE/>
      <w:autoSpaceDN/>
      <w:spacing w:after="120"/>
      <w:ind w:left="283"/>
    </w:pPr>
    <w:rPr>
      <w:rFonts w:ascii="Arial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F9283B"/>
    <w:rPr>
      <w:rFonts w:ascii="Arial" w:hAnsi="Arial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0A732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"/>
    <w:locked/>
    <w:rsid w:val="00CE5501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f3"/>
    <w:rsid w:val="00CE5501"/>
    <w:pPr>
      <w:widowControl w:val="0"/>
      <w:shd w:val="clear" w:color="auto" w:fill="FFFFFF"/>
      <w:autoSpaceDE/>
      <w:autoSpaceDN/>
      <w:spacing w:before="1020" w:line="408" w:lineRule="exact"/>
      <w:ind w:firstLine="700"/>
      <w:jc w:val="both"/>
    </w:pPr>
    <w:rPr>
      <w:sz w:val="22"/>
      <w:szCs w:val="22"/>
    </w:rPr>
  </w:style>
  <w:style w:type="character" w:customStyle="1" w:styleId="2">
    <w:name w:val="Основной текст (2)_"/>
    <w:link w:val="20"/>
    <w:locked/>
    <w:rsid w:val="00515EDD"/>
    <w:rPr>
      <w:rFonts w:ascii="Arial" w:hAnsi="Arial"/>
      <w:b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EDD"/>
    <w:pPr>
      <w:widowControl w:val="0"/>
      <w:shd w:val="clear" w:color="auto" w:fill="FFFFFF"/>
      <w:autoSpaceDE/>
      <w:autoSpaceDN/>
      <w:spacing w:line="274" w:lineRule="exact"/>
      <w:jc w:val="center"/>
    </w:pPr>
    <w:rPr>
      <w:rFonts w:ascii="Arial" w:hAnsi="Arial"/>
      <w:b/>
      <w:sz w:val="22"/>
      <w:szCs w:val="22"/>
    </w:rPr>
  </w:style>
  <w:style w:type="character" w:customStyle="1" w:styleId="24pt">
    <w:name w:val="Основной текст (2) + 4 pt"/>
    <w:aliases w:val="Не курсив,Интервал 0 pt"/>
    <w:rsid w:val="006938B0"/>
    <w:rPr>
      <w:rFonts w:ascii="Arial" w:hAnsi="Arial"/>
      <w:i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210">
    <w:name w:val="Основной текст (2) + 10"/>
    <w:aliases w:val="5 pt,Не курсив1,Интервал 0 pt1"/>
    <w:rsid w:val="006938B0"/>
    <w:rPr>
      <w:rFonts w:ascii="Arial" w:hAnsi="Arial"/>
      <w:i/>
      <w:color w:val="000000"/>
      <w:spacing w:val="5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Default">
    <w:name w:val="Default"/>
    <w:rsid w:val="0001045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4">
    <w:name w:val="Subtle Emphasis"/>
    <w:basedOn w:val="a0"/>
    <w:uiPriority w:val="19"/>
    <w:qFormat/>
    <w:rsid w:val="006146F9"/>
    <w:rPr>
      <w:rFonts w:cs="Times New Roman"/>
      <w:i/>
      <w:iCs/>
      <w:color w:val="808080" w:themeColor="text1" w:themeTint="7F"/>
    </w:rPr>
  </w:style>
  <w:style w:type="character" w:customStyle="1" w:styleId="3">
    <w:name w:val="Основной текст (3)_"/>
    <w:link w:val="30"/>
    <w:locked/>
    <w:rsid w:val="00391DDC"/>
    <w:rPr>
      <w:rFonts w:ascii="Arial" w:hAnsi="Arial"/>
      <w:b/>
      <w:sz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1DDC"/>
    <w:pPr>
      <w:widowControl w:val="0"/>
      <w:shd w:val="clear" w:color="auto" w:fill="FFFFFF"/>
      <w:autoSpaceDE/>
      <w:autoSpaceDN/>
      <w:spacing w:before="1200" w:after="300" w:line="240" w:lineRule="atLeast"/>
      <w:jc w:val="center"/>
    </w:pPr>
    <w:rPr>
      <w:rFonts w:ascii="Arial" w:hAnsi="Arial"/>
      <w:b/>
      <w:sz w:val="21"/>
      <w:szCs w:val="22"/>
    </w:rPr>
  </w:style>
  <w:style w:type="paragraph" w:customStyle="1" w:styleId="ConsPlusNormal">
    <w:name w:val="ConsPlusNormal"/>
    <w:rsid w:val="005C311A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customStyle="1" w:styleId="ConsPlusNonformat">
    <w:name w:val="ConsPlusNonformat"/>
    <w:rsid w:val="005C3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5C3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0pt">
    <w:name w:val="Основной текст + Интервал 0 pt"/>
    <w:rsid w:val="006E176E"/>
    <w:rPr>
      <w:rFonts w:ascii="Arial" w:hAnsi="Arial"/>
      <w:color w:val="000000"/>
      <w:spacing w:val="4"/>
      <w:w w:val="100"/>
      <w:position w:val="0"/>
      <w:sz w:val="21"/>
      <w:u w:val="none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3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3C29-6DCE-4422-8081-82794F22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31</vt:lpstr>
    </vt:vector>
  </TitlesOfParts>
  <Company>garant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31</dc:title>
  <dc:creator>AG</dc:creator>
  <cp:lastModifiedBy>Katyrin, Ilya S.</cp:lastModifiedBy>
  <cp:revision>24</cp:revision>
  <cp:lastPrinted>2024-10-11T09:08:00Z</cp:lastPrinted>
  <dcterms:created xsi:type="dcterms:W3CDTF">2022-04-19T07:46:00Z</dcterms:created>
  <dcterms:modified xsi:type="dcterms:W3CDTF">2024-10-11T09:21:00Z</dcterms:modified>
</cp:coreProperties>
</file>